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8B" w:rsidRPr="00875587" w:rsidRDefault="00875587" w:rsidP="00875587">
      <w:pPr>
        <w:pStyle w:val="Sinespaciado"/>
        <w:jc w:val="center"/>
        <w:rPr>
          <w:rFonts w:ascii="Comic Sans MS" w:hAnsi="Comic Sans MS"/>
          <w:u w:val="single"/>
        </w:rPr>
      </w:pPr>
      <w:bookmarkStart w:id="0" w:name="_GoBack"/>
      <w:bookmarkEnd w:id="0"/>
      <w:r w:rsidRPr="00875587">
        <w:rPr>
          <w:rFonts w:ascii="Comic Sans MS" w:hAnsi="Comic Sans MS"/>
          <w:u w:val="single"/>
        </w:rPr>
        <w:t>GUÍA DE TRABAJO</w:t>
      </w:r>
    </w:p>
    <w:p w:rsidR="00875587" w:rsidRPr="00875587" w:rsidRDefault="00875587" w:rsidP="00875587">
      <w:pPr>
        <w:pStyle w:val="Sinespaciado"/>
        <w:rPr>
          <w:rFonts w:ascii="Comic Sans MS" w:hAnsi="Comic Sans MS"/>
        </w:rPr>
      </w:pPr>
    </w:p>
    <w:p w:rsidR="00875587" w:rsidRPr="00875587" w:rsidRDefault="00875587" w:rsidP="00875587">
      <w:pPr>
        <w:pStyle w:val="Sinespaciado"/>
        <w:rPr>
          <w:rFonts w:ascii="Comic Sans MS" w:hAnsi="Comic Sans MS"/>
          <w:sz w:val="16"/>
          <w:szCs w:val="16"/>
        </w:rPr>
      </w:pPr>
      <w:r w:rsidRPr="00875587">
        <w:rPr>
          <w:rFonts w:ascii="Comic Sans MS" w:hAnsi="Comic Sans MS"/>
          <w:sz w:val="16"/>
          <w:szCs w:val="16"/>
        </w:rPr>
        <w:t>Tópico: Disoluciones Químicas</w:t>
      </w:r>
    </w:p>
    <w:p w:rsidR="00875587" w:rsidRPr="00875587" w:rsidRDefault="00875587" w:rsidP="00875587">
      <w:pPr>
        <w:pStyle w:val="Sinespaciado"/>
        <w:rPr>
          <w:rFonts w:ascii="Comic Sans MS" w:hAnsi="Comic Sans MS"/>
        </w:rPr>
      </w:pPr>
    </w:p>
    <w:p w:rsidR="00875587" w:rsidRPr="00875587" w:rsidRDefault="00875587" w:rsidP="00EB622E">
      <w:pPr>
        <w:pStyle w:val="Sinespaciado"/>
        <w:ind w:firstLine="360"/>
        <w:rPr>
          <w:rFonts w:ascii="Comic Sans MS" w:hAnsi="Comic Sans MS"/>
        </w:rPr>
      </w:pPr>
      <w:r w:rsidRPr="00875587">
        <w:rPr>
          <w:rFonts w:ascii="Comic Sans MS" w:hAnsi="Comic Sans MS"/>
        </w:rPr>
        <w:t>Desarrollar las siguientes preguntas.</w:t>
      </w:r>
      <w:r w:rsidR="00EB622E">
        <w:rPr>
          <w:rFonts w:ascii="Comic Sans MS" w:hAnsi="Comic Sans MS"/>
        </w:rPr>
        <w:t xml:space="preserve"> Se pueden apoyar en el material adjunto que envío.</w:t>
      </w:r>
      <w:r w:rsidR="00813AEA">
        <w:rPr>
          <w:rFonts w:ascii="Comic Sans MS" w:hAnsi="Comic Sans MS"/>
        </w:rPr>
        <w:t>, presentación de disoluciones.</w:t>
      </w:r>
    </w:p>
    <w:p w:rsidR="00875587" w:rsidRPr="00875587" w:rsidRDefault="00875587" w:rsidP="00875587">
      <w:pPr>
        <w:pStyle w:val="Sinespaciado"/>
        <w:rPr>
          <w:rFonts w:ascii="Comic Sans MS" w:hAnsi="Comic Sans MS"/>
        </w:rPr>
      </w:pPr>
    </w:p>
    <w:p w:rsidR="00875587" w:rsidRDefault="00875587" w:rsidP="00875587">
      <w:pPr>
        <w:pStyle w:val="Sinespaciado"/>
        <w:numPr>
          <w:ilvl w:val="0"/>
          <w:numId w:val="1"/>
        </w:numPr>
        <w:rPr>
          <w:rFonts w:ascii="Comic Sans MS" w:hAnsi="Comic Sans MS"/>
        </w:rPr>
      </w:pPr>
      <w:r w:rsidRPr="00875587">
        <w:rPr>
          <w:rFonts w:ascii="Comic Sans MS" w:hAnsi="Comic Sans MS"/>
        </w:rPr>
        <w:t>¿Qué es una mezcla?</w:t>
      </w:r>
    </w:p>
    <w:p w:rsidR="00875587" w:rsidRDefault="00875587" w:rsidP="00875587">
      <w:pPr>
        <w:pStyle w:val="Sinespaciado"/>
        <w:numPr>
          <w:ilvl w:val="0"/>
          <w:numId w:val="1"/>
        </w:numPr>
        <w:rPr>
          <w:rFonts w:ascii="Comic Sans MS" w:hAnsi="Comic Sans MS"/>
        </w:rPr>
      </w:pPr>
      <w:r w:rsidRPr="00875587">
        <w:rPr>
          <w:rFonts w:ascii="Comic Sans MS" w:hAnsi="Comic Sans MS"/>
        </w:rPr>
        <w:t>¿Cómo se clasifican las mezclas? Explique cada una de ellas</w:t>
      </w:r>
      <w:r w:rsidR="0007014C">
        <w:rPr>
          <w:rFonts w:ascii="Comic Sans MS" w:hAnsi="Comic Sans MS"/>
        </w:rPr>
        <w:t>.</w:t>
      </w:r>
    </w:p>
    <w:p w:rsidR="004262AE" w:rsidRDefault="004262AE" w:rsidP="00875587">
      <w:pPr>
        <w:pStyle w:val="Sinespaciado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¿Cómo podemos separar las mezclas heterogéneas? </w:t>
      </w:r>
    </w:p>
    <w:p w:rsidR="0007014C" w:rsidRDefault="0007014C" w:rsidP="00875587">
      <w:pPr>
        <w:pStyle w:val="Sinespaciado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¿Qué es un soluto, qué  es un solvente?</w:t>
      </w:r>
    </w:p>
    <w:p w:rsidR="0007014C" w:rsidRDefault="0007014C" w:rsidP="00875587">
      <w:pPr>
        <w:pStyle w:val="Sinespaciado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¿Cómo se clasifican las disoluciones? Señale ejemplos.</w:t>
      </w:r>
    </w:p>
    <w:p w:rsidR="0007014C" w:rsidRDefault="0007014C" w:rsidP="00875587">
      <w:pPr>
        <w:pStyle w:val="Sinespaciado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¿Qué es la solubilidad?</w:t>
      </w:r>
    </w:p>
    <w:p w:rsidR="0007014C" w:rsidRDefault="0007014C" w:rsidP="00875587">
      <w:pPr>
        <w:pStyle w:val="Sinespaciado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De acuerdo a la solubilidad, ¿Cómo se clasifican las soluciones?</w:t>
      </w:r>
    </w:p>
    <w:p w:rsidR="0007014C" w:rsidRDefault="0007014C" w:rsidP="00875587">
      <w:pPr>
        <w:pStyle w:val="Sinespaciado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¿Cuáles son los factores que influyen en la solubilidad?</w:t>
      </w:r>
    </w:p>
    <w:p w:rsidR="0007014C" w:rsidRDefault="004262AE" w:rsidP="00875587">
      <w:pPr>
        <w:pStyle w:val="Sinespaciado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¿Qué son los electrolitos? ¿Cómo podemos reconocerlos?</w:t>
      </w:r>
    </w:p>
    <w:p w:rsidR="004262AE" w:rsidRPr="00875587" w:rsidRDefault="004262AE" w:rsidP="004262AE">
      <w:pPr>
        <w:pStyle w:val="Sinespaciado"/>
        <w:ind w:left="360"/>
        <w:rPr>
          <w:rFonts w:ascii="Comic Sans MS" w:hAnsi="Comic Sans MS"/>
        </w:rPr>
      </w:pPr>
    </w:p>
    <w:p w:rsidR="00875587" w:rsidRPr="00875587" w:rsidRDefault="00875587" w:rsidP="004D5327">
      <w:pPr>
        <w:pStyle w:val="Sinespaciado"/>
        <w:rPr>
          <w:rFonts w:ascii="Comic Sans MS" w:hAnsi="Comic Sans MS"/>
        </w:rPr>
      </w:pPr>
    </w:p>
    <w:sectPr w:rsidR="00875587" w:rsidRPr="008755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757B8"/>
    <w:multiLevelType w:val="hybridMultilevel"/>
    <w:tmpl w:val="AA1A17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87"/>
    <w:rsid w:val="0007014C"/>
    <w:rsid w:val="00114481"/>
    <w:rsid w:val="004262AE"/>
    <w:rsid w:val="004D5327"/>
    <w:rsid w:val="00813AEA"/>
    <w:rsid w:val="00875587"/>
    <w:rsid w:val="00940B8B"/>
    <w:rsid w:val="00EB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755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755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Ernesto Olavarria Lay (Sierra &amp; Plaza Ingeniería y S</cp:lastModifiedBy>
  <cp:revision>2</cp:revision>
  <dcterms:created xsi:type="dcterms:W3CDTF">2014-06-17T14:09:00Z</dcterms:created>
  <dcterms:modified xsi:type="dcterms:W3CDTF">2014-06-17T14:09:00Z</dcterms:modified>
</cp:coreProperties>
</file>